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FB23E" w14:textId="5DF24CAA" w:rsidR="00A2135B" w:rsidRPr="00795685" w:rsidRDefault="00A94074" w:rsidP="00A2135B">
      <w:pPr>
        <w:jc w:val="center"/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</w:pPr>
      <w:r w:rsidRPr="00795685"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  <w:t>6.</w:t>
      </w:r>
      <w:r w:rsidR="0058000A" w:rsidRPr="0079568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2F56A9" w:rsidRPr="0079568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разред                       </w:t>
      </w:r>
      <w:r w:rsidRPr="00795685"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  <w:t xml:space="preserve"> </w:t>
      </w:r>
      <w:r w:rsidR="00B56349" w:rsidRPr="0079568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ОПЕРАТИВНИ</w:t>
      </w:r>
      <w:r w:rsidR="001D224E" w:rsidRPr="0079568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</w:t>
      </w:r>
      <w:r w:rsidR="00B56349" w:rsidRPr="00795685">
        <w:rPr>
          <w:rFonts w:cstheme="minorHAnsi"/>
          <w:b/>
          <w:bCs/>
          <w:color w:val="000000"/>
          <w:kern w:val="24"/>
          <w:sz w:val="36"/>
          <w:szCs w:val="36"/>
        </w:rPr>
        <w:t>ПЛАН</w:t>
      </w:r>
      <w:r w:rsidR="001D224E" w:rsidRPr="00795685">
        <w:rPr>
          <w:rFonts w:cstheme="minorHAnsi"/>
          <w:b/>
          <w:bCs/>
          <w:color w:val="000000"/>
          <w:kern w:val="24"/>
          <w:sz w:val="36"/>
          <w:szCs w:val="36"/>
        </w:rPr>
        <w:t xml:space="preserve"> ЗА </w:t>
      </w:r>
      <w:r w:rsidR="005223DD" w:rsidRPr="0079568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НОВЕМБАР</w:t>
      </w:r>
      <w:r w:rsidR="00FC5A47" w:rsidRPr="0079568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 xml:space="preserve"> 202</w:t>
      </w:r>
      <w:r w:rsidR="002F56A9" w:rsidRPr="0079568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6</w:t>
      </w:r>
      <w:r w:rsidR="00FC5A47" w:rsidRPr="0079568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/ 202</w:t>
      </w:r>
      <w:r w:rsidR="002F56A9" w:rsidRPr="00795685">
        <w:rPr>
          <w:rFonts w:cstheme="minorHAnsi"/>
          <w:b/>
          <w:bCs/>
          <w:color w:val="000000"/>
          <w:kern w:val="24"/>
          <w:sz w:val="36"/>
          <w:szCs w:val="36"/>
          <w:lang w:val="sr-Cyrl-RS"/>
        </w:rPr>
        <w:t>7</w:t>
      </w:r>
      <w:r w:rsidR="00733C79" w:rsidRPr="00795685">
        <w:rPr>
          <w:rFonts w:cstheme="minorHAnsi"/>
          <w:b/>
          <w:bCs/>
          <w:color w:val="000000"/>
          <w:kern w:val="24"/>
          <w:sz w:val="36"/>
          <w:szCs w:val="36"/>
          <w:lang w:val="sr-Latn-RS"/>
        </w:rPr>
        <w:t>.</w:t>
      </w:r>
    </w:p>
    <w:tbl>
      <w:tblPr>
        <w:tblW w:w="14278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57"/>
        <w:gridCol w:w="627"/>
        <w:gridCol w:w="4235"/>
        <w:gridCol w:w="7120"/>
        <w:gridCol w:w="930"/>
        <w:gridCol w:w="709"/>
      </w:tblGrid>
      <w:tr w:rsidR="004D517B" w:rsidRPr="00795685" w14:paraId="4A4134CD" w14:textId="77777777" w:rsidTr="00A15611">
        <w:trPr>
          <w:cantSplit/>
          <w:trHeight w:val="1134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5F5A946" w14:textId="77777777" w:rsidR="004D517B" w:rsidRPr="00795685" w:rsidRDefault="004D517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proofErr w:type="spellStart"/>
            <w:r w:rsidRPr="00795685">
              <w:rPr>
                <w:rFonts w:eastAsia="Calibri" w:cstheme="minorHAnsi"/>
                <w:b/>
                <w:color w:val="000000"/>
                <w:kern w:val="24"/>
                <w:sz w:val="16"/>
                <w:szCs w:val="16"/>
              </w:rPr>
              <w:t>Месец</w:t>
            </w:r>
            <w:proofErr w:type="spellEnd"/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7C6BB778" w14:textId="77777777" w:rsidR="004D517B" w:rsidRPr="00795685" w:rsidRDefault="004D517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795685">
              <w:rPr>
                <w:rFonts w:eastAsia="Calibri" w:cstheme="minorHAnsi"/>
                <w:b/>
                <w:color w:val="000000"/>
                <w:kern w:val="24"/>
                <w:sz w:val="18"/>
                <w:szCs w:val="18"/>
              </w:rPr>
              <w:t>Тема</w:t>
            </w:r>
            <w:proofErr w:type="spellEnd"/>
          </w:p>
        </w:tc>
        <w:tc>
          <w:tcPr>
            <w:tcW w:w="4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4B6A7D04" w14:textId="77777777" w:rsidR="004D517B" w:rsidRPr="00795685" w:rsidRDefault="004D517B" w:rsidP="001D224E">
            <w:pPr>
              <w:spacing w:after="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Исходи</w:t>
            </w:r>
          </w:p>
          <w:p w14:paraId="4F4AD732" w14:textId="77777777" w:rsidR="004D517B" w:rsidRPr="00795685" w:rsidRDefault="004D517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Ученик</w:t>
            </w:r>
            <w:proofErr w:type="spellEnd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ће</w:t>
            </w:r>
            <w:proofErr w:type="spellEnd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бити</w:t>
            </w:r>
            <w:proofErr w:type="spellEnd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у </w:t>
            </w:r>
            <w:proofErr w:type="spellStart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стању</w:t>
            </w:r>
            <w:proofErr w:type="spellEnd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да</w:t>
            </w:r>
            <w:proofErr w:type="spellEnd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:</w:t>
            </w:r>
          </w:p>
        </w:tc>
        <w:tc>
          <w:tcPr>
            <w:tcW w:w="71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vAlign w:val="center"/>
            <w:hideMark/>
          </w:tcPr>
          <w:p w14:paraId="052E83B7" w14:textId="77777777" w:rsidR="004D517B" w:rsidRPr="00795685" w:rsidRDefault="004D517B" w:rsidP="001D224E">
            <w:pPr>
              <w:spacing w:after="160" w:line="256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Наставне</w:t>
            </w:r>
            <w:proofErr w:type="spellEnd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795685">
              <w:rPr>
                <w:rFonts w:eastAsia="Arial" w:cstheme="minorHAnsi"/>
                <w:b/>
                <w:color w:val="000000"/>
                <w:kern w:val="24"/>
                <w:sz w:val="24"/>
                <w:szCs w:val="24"/>
              </w:rPr>
              <w:t>јединице</w:t>
            </w:r>
            <w:proofErr w:type="spellEnd"/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extDirection w:val="btLr"/>
          </w:tcPr>
          <w:p w14:paraId="647FC232" w14:textId="77777777" w:rsidR="004D517B" w:rsidRPr="00795685" w:rsidRDefault="004D517B" w:rsidP="004D517B">
            <w:pPr>
              <w:spacing w:after="160" w:line="256" w:lineRule="auto"/>
              <w:ind w:left="113" w:right="113"/>
              <w:rPr>
                <w:rFonts w:eastAsia="Arial" w:cstheme="minorHAnsi"/>
                <w:b/>
                <w:color w:val="000000"/>
                <w:kern w:val="24"/>
                <w:sz w:val="20"/>
                <w:szCs w:val="20"/>
                <w:lang w:val="sr-Cyrl-RS"/>
              </w:rPr>
            </w:pPr>
            <w:r w:rsidRPr="00795685">
              <w:rPr>
                <w:rFonts w:eastAsia="Arial" w:cstheme="minorHAnsi"/>
                <w:b/>
                <w:color w:val="000000"/>
                <w:kern w:val="24"/>
                <w:sz w:val="20"/>
                <w:szCs w:val="20"/>
                <w:lang w:val="sr-Cyrl-RS"/>
              </w:rPr>
              <w:t>Међупр.</w:t>
            </w:r>
          </w:p>
          <w:p w14:paraId="1449D348" w14:textId="77777777" w:rsidR="004D517B" w:rsidRPr="00795685" w:rsidRDefault="004D517B" w:rsidP="004D517B">
            <w:pPr>
              <w:spacing w:after="160" w:line="256" w:lineRule="auto"/>
              <w:ind w:left="113" w:right="113"/>
              <w:jc w:val="center"/>
              <w:rPr>
                <w:rFonts w:eastAsia="Arial" w:cstheme="minorHAnsi"/>
                <w:b/>
                <w:color w:val="000000"/>
                <w:kern w:val="24"/>
                <w:sz w:val="20"/>
                <w:szCs w:val="20"/>
              </w:rPr>
            </w:pPr>
            <w:r w:rsidRPr="00795685">
              <w:rPr>
                <w:rFonts w:eastAsia="Arial" w:cstheme="minorHAnsi"/>
                <w:b/>
                <w:color w:val="000000"/>
                <w:kern w:val="24"/>
                <w:sz w:val="20"/>
                <w:szCs w:val="20"/>
                <w:lang w:val="sr-Cyrl-RS"/>
              </w:rPr>
              <w:t>компет. и корел.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6F3B1FD6" w14:textId="77777777" w:rsidR="004D517B" w:rsidRPr="00795685" w:rsidRDefault="004D517B" w:rsidP="004D517B">
            <w:pPr>
              <w:spacing w:after="160" w:line="256" w:lineRule="auto"/>
              <w:ind w:left="113" w:right="113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proofErr w:type="spellStart"/>
            <w:r w:rsidRPr="00795685">
              <w:rPr>
                <w:rFonts w:eastAsia="Arial" w:cstheme="minorHAnsi"/>
                <w:b/>
                <w:color w:val="000000"/>
                <w:kern w:val="24"/>
                <w:sz w:val="20"/>
                <w:szCs w:val="20"/>
              </w:rPr>
              <w:t>Наставна</w:t>
            </w:r>
            <w:proofErr w:type="spellEnd"/>
            <w:r w:rsidRPr="00795685">
              <w:rPr>
                <w:rFonts w:eastAsia="Arial" w:cstheme="minorHAnsi"/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795685">
              <w:rPr>
                <w:rFonts w:eastAsia="Arial" w:cstheme="minorHAnsi"/>
                <w:b/>
                <w:color w:val="000000"/>
                <w:kern w:val="24"/>
                <w:sz w:val="20"/>
                <w:szCs w:val="20"/>
              </w:rPr>
              <w:t>средства</w:t>
            </w:r>
            <w:proofErr w:type="spellEnd"/>
          </w:p>
        </w:tc>
      </w:tr>
      <w:tr w:rsidR="004D517B" w:rsidRPr="00795685" w14:paraId="1F2CE7D1" w14:textId="77777777" w:rsidTr="00A15611">
        <w:trPr>
          <w:cantSplit/>
          <w:trHeight w:val="6817"/>
        </w:trPr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42937137" w14:textId="77777777" w:rsidR="004D517B" w:rsidRPr="00795685" w:rsidRDefault="004D517B" w:rsidP="001D224E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795685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>НОВЕМБАР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vAlign w:val="center"/>
            <w:hideMark/>
          </w:tcPr>
          <w:p w14:paraId="2D6B3588" w14:textId="77777777" w:rsidR="004D517B" w:rsidRPr="00795685" w:rsidRDefault="004D517B" w:rsidP="004D517B">
            <w:pPr>
              <w:spacing w:after="160" w:line="256" w:lineRule="auto"/>
              <w:ind w:left="115" w:right="115"/>
              <w:jc w:val="center"/>
              <w:rPr>
                <w:rFonts w:eastAsia="Times New Roman" w:cstheme="minorHAnsi"/>
                <w:sz w:val="36"/>
                <w:szCs w:val="36"/>
                <w:lang w:val="sr-Cyrl-RS"/>
              </w:rPr>
            </w:pPr>
            <w:r w:rsidRPr="00795685">
              <w:rPr>
                <w:rFonts w:eastAsia="Arial" w:cstheme="minorHAnsi"/>
                <w:color w:val="000000"/>
                <w:kern w:val="24"/>
                <w:sz w:val="24"/>
                <w:szCs w:val="24"/>
                <w:lang w:val="sr-Cyrl-RS"/>
              </w:rPr>
              <w:t xml:space="preserve">                       ТРОУГАО</w:t>
            </w:r>
          </w:p>
        </w:tc>
        <w:tc>
          <w:tcPr>
            <w:tcW w:w="42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CC66"/>
            <w:tcMar>
              <w:top w:w="12" w:type="dxa"/>
              <w:left w:w="78" w:type="dxa"/>
              <w:bottom w:w="0" w:type="dxa"/>
              <w:right w:w="77" w:type="dxa"/>
            </w:tcMar>
            <w:hideMark/>
          </w:tcPr>
          <w:p w14:paraId="04F16120" w14:textId="77777777" w:rsidR="004D517B" w:rsidRPr="00795685" w:rsidRDefault="004D517B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3B27BD60" w14:textId="77777777" w:rsidR="004D517B" w:rsidRPr="00795685" w:rsidRDefault="004D517B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7E98E0EA" w14:textId="77777777" w:rsidR="004D517B" w:rsidRPr="00795685" w:rsidRDefault="004D517B" w:rsidP="00344786">
            <w:pPr>
              <w:spacing w:after="0" w:line="256" w:lineRule="auto"/>
              <w:contextualSpacing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  <w:p w14:paraId="49F9776E" w14:textId="77777777" w:rsidR="004D517B" w:rsidRPr="00795685" w:rsidRDefault="004D517B" w:rsidP="004D517B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795685">
              <w:rPr>
                <w:rFonts w:eastAsia="Calibri" w:cstheme="minorHAnsi"/>
                <w:sz w:val="24"/>
                <w:szCs w:val="24"/>
                <w:lang w:val="sr-Cyrl-RS"/>
              </w:rPr>
              <w:t>класификује троуглове на основу њихових својстава;</w:t>
            </w:r>
          </w:p>
          <w:p w14:paraId="02678BB5" w14:textId="77777777" w:rsidR="004D517B" w:rsidRPr="00795685" w:rsidRDefault="004D517B" w:rsidP="004D517B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795685">
              <w:rPr>
                <w:rFonts w:eastAsia="Calibri" w:cstheme="minorHAnsi"/>
                <w:sz w:val="24"/>
                <w:szCs w:val="24"/>
                <w:lang w:val="sr-Cyrl-RS"/>
              </w:rPr>
              <w:t>конструише углове од 90° и 60° и користи њихове делове за конструкције других углова;</w:t>
            </w:r>
          </w:p>
          <w:p w14:paraId="596762F0" w14:textId="77777777" w:rsidR="004D517B" w:rsidRPr="00795685" w:rsidRDefault="004D517B" w:rsidP="004D517B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color w:val="000000"/>
                <w:sz w:val="24"/>
                <w:szCs w:val="24"/>
                <w:lang w:val="sr-Cyrl-RS"/>
              </w:rPr>
            </w:pPr>
            <w:r w:rsidRPr="00795685">
              <w:rPr>
                <w:rFonts w:eastAsia="Calibri" w:cstheme="minorHAnsi"/>
                <w:color w:val="000000"/>
                <w:sz w:val="24"/>
                <w:szCs w:val="24"/>
                <w:lang w:val="sr-Cyrl-RS"/>
              </w:rPr>
              <w:t>уочи одговарајуће елементе подударних троуглова;</w:t>
            </w:r>
          </w:p>
          <w:p w14:paraId="6E4B7644" w14:textId="77777777" w:rsidR="004D517B" w:rsidRPr="00795685" w:rsidRDefault="004D517B" w:rsidP="004D517B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color w:val="000000"/>
                <w:sz w:val="24"/>
                <w:szCs w:val="24"/>
                <w:lang w:val="sr-Cyrl-RS"/>
              </w:rPr>
            </w:pPr>
            <w:r w:rsidRPr="00795685">
              <w:rPr>
                <w:rFonts w:eastAsia="Calibri" w:cstheme="minorHAnsi"/>
                <w:color w:val="000000"/>
                <w:sz w:val="24"/>
                <w:szCs w:val="24"/>
                <w:lang w:val="sr-Cyrl-RS"/>
              </w:rPr>
              <w:t>утврди да ли су два троугла подударна на основу ставова подударности;</w:t>
            </w:r>
          </w:p>
          <w:p w14:paraId="600500D1" w14:textId="77777777" w:rsidR="004D517B" w:rsidRPr="00795685" w:rsidRDefault="004D517B" w:rsidP="004D517B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795685">
              <w:rPr>
                <w:rFonts w:eastAsia="Calibri" w:cstheme="minorHAnsi"/>
                <w:sz w:val="24"/>
                <w:szCs w:val="24"/>
                <w:lang w:val="sr-Cyrl-RS"/>
              </w:rPr>
              <w:t>конструише троугао на основу задатих елемената (странице и углови троуглова);</w:t>
            </w:r>
          </w:p>
          <w:p w14:paraId="3AFD4458" w14:textId="77777777" w:rsidR="004D517B" w:rsidRPr="00795685" w:rsidRDefault="004D517B" w:rsidP="004D517B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color w:val="FF0000"/>
                <w:sz w:val="24"/>
                <w:szCs w:val="24"/>
                <w:lang w:val="sr-Cyrl-RS"/>
              </w:rPr>
            </w:pPr>
            <w:r w:rsidRPr="00795685">
              <w:rPr>
                <w:rFonts w:eastAsia="Calibri" w:cstheme="minorHAnsi"/>
                <w:color w:val="000000"/>
                <w:sz w:val="24"/>
                <w:szCs w:val="24"/>
                <w:lang w:val="sr-Cyrl-RS"/>
              </w:rPr>
              <w:t>примени својства троуглова у једноставнијим проблемским задацима;</w:t>
            </w:r>
          </w:p>
          <w:p w14:paraId="2133A575" w14:textId="77777777" w:rsidR="005E180F" w:rsidRPr="00795685" w:rsidRDefault="005E180F" w:rsidP="005E180F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eastAsia="Calibri" w:cstheme="minorHAnsi"/>
                <w:sz w:val="24"/>
                <w:szCs w:val="24"/>
                <w:lang w:val="sr-Cyrl-RS"/>
              </w:rPr>
            </w:pPr>
            <w:r w:rsidRPr="00795685">
              <w:rPr>
                <w:rFonts w:eastAsia="Calibri" w:cstheme="minorHAnsi"/>
                <w:sz w:val="24"/>
                <w:szCs w:val="24"/>
                <w:lang w:val="sr-Cyrl-RS"/>
              </w:rPr>
              <w:t xml:space="preserve">одреди центар описане и уписане кружнице троугла;  </w:t>
            </w:r>
          </w:p>
          <w:p w14:paraId="555F49E7" w14:textId="77777777" w:rsidR="004D517B" w:rsidRPr="00795685" w:rsidRDefault="004D517B" w:rsidP="009531FC">
            <w:pPr>
              <w:spacing w:after="0" w:line="256" w:lineRule="auto"/>
              <w:rPr>
                <w:rFonts w:eastAsia="Times New Roman" w:cstheme="minorHAnsi"/>
                <w:sz w:val="24"/>
                <w:szCs w:val="36"/>
                <w:lang w:val="sr-Cyrl-RS"/>
              </w:rPr>
            </w:pPr>
          </w:p>
        </w:tc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" w:type="dxa"/>
              <w:left w:w="77" w:type="dxa"/>
              <w:bottom w:w="0" w:type="dxa"/>
              <w:right w:w="77" w:type="dxa"/>
            </w:tcMar>
            <w:hideMark/>
          </w:tcPr>
          <w:tbl>
            <w:tblPr>
              <w:tblStyle w:val="TableGrid"/>
              <w:tblW w:w="7291" w:type="dxa"/>
              <w:shd w:val="clear" w:color="auto" w:fill="FFCC99"/>
              <w:tblLayout w:type="fixed"/>
              <w:tblLook w:val="04A0" w:firstRow="1" w:lastRow="0" w:firstColumn="1" w:lastColumn="0" w:noHBand="0" w:noVBand="1"/>
            </w:tblPr>
            <w:tblGrid>
              <w:gridCol w:w="5448"/>
              <w:gridCol w:w="1843"/>
            </w:tblGrid>
            <w:tr w:rsidR="002F56A9" w:rsidRPr="00795685" w14:paraId="27CA59B8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6126265A" w14:textId="022D562A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Конструкције неких углова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0F9A26AC" w14:textId="204F2FA0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2F56A9" w:rsidRPr="00795685" w14:paraId="39C28E28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75D33327" w14:textId="6C4D528A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Конструкције неких углова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425E612B" w14:textId="6FB41A17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утрђивање</w:t>
                  </w:r>
                </w:p>
              </w:tc>
            </w:tr>
            <w:tr w:rsidR="002F56A9" w:rsidRPr="00795685" w14:paraId="6D7FE563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77D45EB5" w14:textId="673B62E1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Основне конструкције троугла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29423F37" w14:textId="224E0281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2F56A9" w:rsidRPr="00795685" w14:paraId="597597B6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5E9000F2" w14:textId="2AADC3C0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Основне конструкције троугла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55813907" w14:textId="45A04C08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утрђивање</w:t>
                  </w:r>
                </w:p>
              </w:tc>
            </w:tr>
            <w:tr w:rsidR="002F56A9" w:rsidRPr="00795685" w14:paraId="7F087A93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0F49F69D" w14:textId="2D3022A4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Основне конструкције троугла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2386A22E" w14:textId="3BF7F994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утрђивање</w:t>
                  </w:r>
                </w:p>
              </w:tc>
            </w:tr>
            <w:tr w:rsidR="002F56A9" w:rsidRPr="00795685" w14:paraId="3985CCFE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03535EA1" w14:textId="029F1D35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Појам подударности троуглова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3061F877" w14:textId="398F99E1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2F56A9" w:rsidRPr="00795685" w14:paraId="2823EB68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5D15FBFF" w14:textId="637B0C98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Појам подударности троуглова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2F7149AB" w14:textId="149FF065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утрђивање</w:t>
                  </w:r>
                </w:p>
              </w:tc>
            </w:tr>
            <w:tr w:rsidR="002F56A9" w:rsidRPr="00795685" w14:paraId="0E05A17C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050AB6CC" w14:textId="080C85F0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Ставови подударности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07136490" w14:textId="52C23828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2F56A9" w:rsidRPr="00795685" w14:paraId="5824E5F4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0910DC3B" w14:textId="153AB3B3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Ставови подударности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66DD702A" w14:textId="73D1306F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утрђивање</w:t>
                  </w:r>
                </w:p>
              </w:tc>
            </w:tr>
            <w:tr w:rsidR="002F56A9" w:rsidRPr="00795685" w14:paraId="0B0E6AB7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1A96B4A8" w14:textId="16BE1510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Ставови подударности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229D63E7" w14:textId="068C25AA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утрђивање</w:t>
                  </w:r>
                </w:p>
              </w:tc>
            </w:tr>
            <w:tr w:rsidR="002F56A9" w:rsidRPr="00795685" w14:paraId="03CA0A72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4320A122" w14:textId="7765C832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Симетрије и подударност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55D26719" w14:textId="706978B7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2F56A9" w:rsidRPr="00795685" w14:paraId="26A2F0DA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78FF5B27" w14:textId="37C0B829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Симетрије и подударност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7758D9A8" w14:textId="58E256A2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утрђивање</w:t>
                  </w:r>
                </w:p>
              </w:tc>
            </w:tr>
            <w:tr w:rsidR="002F56A9" w:rsidRPr="00795685" w14:paraId="09ACE1A0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53FEA78C" w14:textId="6B0B9E31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Троугао и круг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6B6E8338" w14:textId="7B14D961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обрада</w:t>
                  </w:r>
                </w:p>
              </w:tc>
            </w:tr>
            <w:tr w:rsidR="002F56A9" w:rsidRPr="00795685" w14:paraId="08998912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4858685A" w14:textId="5563A707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  <w:t>Троугао и круг</w:t>
                  </w:r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02A82B80" w14:textId="2268693F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утрђивање</w:t>
                  </w:r>
                </w:p>
              </w:tc>
            </w:tr>
            <w:tr w:rsidR="002F56A9" w:rsidRPr="00795685" w14:paraId="5BA202B2" w14:textId="77777777" w:rsidTr="00A15611">
              <w:tc>
                <w:tcPr>
                  <w:tcW w:w="5448" w:type="dxa"/>
                  <w:shd w:val="clear" w:color="auto" w:fill="FBD4B4" w:themeFill="accent6" w:themeFillTint="66"/>
                </w:tcPr>
                <w:p w14:paraId="052C3A88" w14:textId="21445453" w:rsidR="002F56A9" w:rsidRPr="00795685" w:rsidRDefault="002F56A9" w:rsidP="002F56A9">
                  <w:pPr>
                    <w:pStyle w:val="ListParagraph"/>
                    <w:numPr>
                      <w:ilvl w:val="0"/>
                      <w:numId w:val="9"/>
                    </w:num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>Конструкција</w:t>
                  </w:r>
                  <w:proofErr w:type="spellEnd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>троугла</w:t>
                  </w:r>
                  <w:proofErr w:type="spellEnd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>његове</w:t>
                  </w:r>
                  <w:proofErr w:type="spellEnd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>описане</w:t>
                  </w:r>
                  <w:proofErr w:type="spellEnd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>уписане</w:t>
                  </w:r>
                  <w:proofErr w:type="spellEnd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95685">
                    <w:rPr>
                      <w:rFonts w:cstheme="minorHAnsi"/>
                      <w:color w:val="000000"/>
                      <w:sz w:val="24"/>
                      <w:szCs w:val="24"/>
                    </w:rPr>
                    <w:t>кружнице</w:t>
                  </w:r>
                  <w:proofErr w:type="spellEnd"/>
                </w:p>
              </w:tc>
              <w:tc>
                <w:tcPr>
                  <w:tcW w:w="1843" w:type="dxa"/>
                  <w:shd w:val="clear" w:color="auto" w:fill="FBD4B4" w:themeFill="accent6" w:themeFillTint="66"/>
                </w:tcPr>
                <w:p w14:paraId="0CCE265A" w14:textId="2DD1D161" w:rsidR="002F56A9" w:rsidRPr="00795685" w:rsidRDefault="002F56A9" w:rsidP="002F56A9">
                  <w:pPr>
                    <w:spacing w:after="60" w:line="256" w:lineRule="auto"/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</w:pPr>
                  <w:r w:rsidRPr="00795685">
                    <w:rPr>
                      <w:rFonts w:eastAsia="Arial" w:cstheme="minorHAnsi"/>
                      <w:color w:val="000000"/>
                      <w:kern w:val="24"/>
                      <w:sz w:val="18"/>
                      <w:szCs w:val="18"/>
                      <w:lang w:val="sr-Cyrl-RS"/>
                    </w:rPr>
                    <w:t>утрђивање</w:t>
                  </w:r>
                </w:p>
              </w:tc>
            </w:tr>
          </w:tbl>
          <w:p w14:paraId="714E3BD8" w14:textId="77777777" w:rsidR="004D517B" w:rsidRPr="00795685" w:rsidRDefault="004D517B" w:rsidP="00B56349">
            <w:pPr>
              <w:spacing w:after="60" w:line="256" w:lineRule="auto"/>
              <w:rPr>
                <w:rFonts w:eastAsia="Times New Roman" w:cstheme="minorHAnsi"/>
                <w:sz w:val="36"/>
                <w:szCs w:val="36"/>
              </w:rPr>
            </w:pPr>
          </w:p>
        </w:tc>
        <w:tc>
          <w:tcPr>
            <w:tcW w:w="9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</w:tcPr>
          <w:p w14:paraId="615AD28A" w14:textId="77777777" w:rsidR="004D517B" w:rsidRPr="00795685" w:rsidRDefault="004D517B" w:rsidP="00860445">
            <w:pPr>
              <w:spacing w:after="160" w:line="256" w:lineRule="auto"/>
              <w:ind w:left="113" w:right="113"/>
              <w:jc w:val="center"/>
              <w:rPr>
                <w:rFonts w:eastAsia="Arial" w:cstheme="minorHAnsi"/>
                <w:color w:val="000000"/>
                <w:kern w:val="24"/>
              </w:rPr>
            </w:pPr>
            <w:r w:rsidRPr="00795685">
              <w:rPr>
                <w:rFonts w:eastAsia="Arial" w:cstheme="minorHAnsi"/>
                <w:color w:val="000000"/>
                <w:kern w:val="24"/>
                <w:lang w:val="sr-Cyrl-RS"/>
              </w:rPr>
              <w:t>Компетенција за учење,  дигитална компетенција, рад са подацима,  естетичка компетенција, сарадња и комуникација у сарадњи са наставницима технике и технологије, историје, музичке културе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CCFF99"/>
            <w:tcMar>
              <w:top w:w="12" w:type="dxa"/>
              <w:left w:w="77" w:type="dxa"/>
              <w:bottom w:w="0" w:type="dxa"/>
              <w:right w:w="77" w:type="dxa"/>
            </w:tcMar>
            <w:textDirection w:val="btLr"/>
            <w:hideMark/>
          </w:tcPr>
          <w:p w14:paraId="744BE8BF" w14:textId="77777777" w:rsidR="004D517B" w:rsidRPr="00795685" w:rsidRDefault="004D517B" w:rsidP="00860445">
            <w:pPr>
              <w:spacing w:after="160" w:line="256" w:lineRule="auto"/>
              <w:ind w:left="113" w:right="113"/>
              <w:jc w:val="center"/>
              <w:rPr>
                <w:rFonts w:eastAsia="Times New Roman" w:cstheme="minorHAnsi"/>
                <w:lang w:val="sr-Cyrl-RS"/>
              </w:rPr>
            </w:pPr>
            <w:proofErr w:type="spellStart"/>
            <w:r w:rsidRPr="00795685">
              <w:rPr>
                <w:rFonts w:eastAsia="Arial" w:cstheme="minorHAnsi"/>
                <w:color w:val="000000"/>
                <w:kern w:val="24"/>
              </w:rPr>
              <w:t>Уџбеник</w:t>
            </w:r>
            <w:proofErr w:type="spellEnd"/>
            <w:r w:rsidRPr="00795685">
              <w:rPr>
                <w:rFonts w:eastAsia="Arial" w:cstheme="minorHAnsi"/>
                <w:color w:val="000000"/>
                <w:kern w:val="24"/>
              </w:rPr>
              <w:t xml:space="preserve">, </w:t>
            </w:r>
            <w:proofErr w:type="spellStart"/>
            <w:r w:rsidRPr="00795685">
              <w:rPr>
                <w:rFonts w:eastAsia="Arial" w:cstheme="minorHAnsi"/>
                <w:color w:val="000000"/>
                <w:kern w:val="24"/>
              </w:rPr>
              <w:t>збирка</w:t>
            </w:r>
            <w:proofErr w:type="spellEnd"/>
            <w:r w:rsidRPr="00795685">
              <w:rPr>
                <w:rFonts w:eastAsia="Arial" w:cstheme="minorHAnsi"/>
                <w:color w:val="000000"/>
                <w:kern w:val="24"/>
              </w:rPr>
              <w:t xml:space="preserve"> </w:t>
            </w:r>
            <w:proofErr w:type="spellStart"/>
            <w:r w:rsidRPr="00795685">
              <w:rPr>
                <w:rFonts w:eastAsia="Arial" w:cstheme="minorHAnsi"/>
                <w:color w:val="000000"/>
                <w:kern w:val="24"/>
              </w:rPr>
              <w:t>задатака</w:t>
            </w:r>
            <w:proofErr w:type="spellEnd"/>
            <w:r w:rsidRPr="00795685">
              <w:rPr>
                <w:rFonts w:eastAsia="Arial" w:cstheme="minorHAnsi"/>
                <w:color w:val="000000"/>
                <w:kern w:val="24"/>
                <w:lang w:val="sr-Cyrl-RS"/>
              </w:rPr>
              <w:t>, електронски додатак</w:t>
            </w:r>
          </w:p>
        </w:tc>
      </w:tr>
    </w:tbl>
    <w:p w14:paraId="18C5FD4B" w14:textId="77777777" w:rsidR="00A2135B" w:rsidRPr="00795685" w:rsidRDefault="00A2135B" w:rsidP="000F13B0">
      <w:pPr>
        <w:rPr>
          <w:rFonts w:cstheme="minorHAnsi"/>
          <w:lang w:val="sr-Cyrl-RS"/>
        </w:rPr>
      </w:pPr>
    </w:p>
    <w:sectPr w:rsidR="00A2135B" w:rsidRPr="00795685" w:rsidSect="004D517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 w15:restartNumberingAfterBreak="0">
    <w:nsid w:val="255309EF"/>
    <w:multiLevelType w:val="hybridMultilevel"/>
    <w:tmpl w:val="713A2EF2"/>
    <w:lvl w:ilvl="0" w:tplc="5D947D6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94925C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0A18F2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2ADF7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1851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9E0AF4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78ADA5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03F98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49E58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A0C2688"/>
    <w:multiLevelType w:val="hybridMultilevel"/>
    <w:tmpl w:val="D0F4CCE6"/>
    <w:lvl w:ilvl="0" w:tplc="41026A9C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E4A82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D68A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1C9A6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384B52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A455F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CC990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5435C6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CEEE2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4D394BC0"/>
    <w:multiLevelType w:val="hybridMultilevel"/>
    <w:tmpl w:val="9AF89F8A"/>
    <w:lvl w:ilvl="0" w:tplc="18FAADD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D41144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88A836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F6D8F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C8FA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BE4B94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2EDE40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2611C4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16B6A6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C234F"/>
    <w:multiLevelType w:val="hybridMultilevel"/>
    <w:tmpl w:val="385456F8"/>
    <w:lvl w:ilvl="0" w:tplc="904AE574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23786"/>
    <w:multiLevelType w:val="multilevel"/>
    <w:tmpl w:val="8E106DAC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76806C76"/>
    <w:multiLevelType w:val="hybridMultilevel"/>
    <w:tmpl w:val="972C0E5A"/>
    <w:lvl w:ilvl="0" w:tplc="F7EEFCF8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152539">
    <w:abstractNumId w:val="4"/>
  </w:num>
  <w:num w:numId="2" w16cid:durableId="1431312875">
    <w:abstractNumId w:val="1"/>
  </w:num>
  <w:num w:numId="3" w16cid:durableId="1477718871">
    <w:abstractNumId w:val="3"/>
  </w:num>
  <w:num w:numId="4" w16cid:durableId="997416435">
    <w:abstractNumId w:val="2"/>
  </w:num>
  <w:num w:numId="5" w16cid:durableId="1193688841">
    <w:abstractNumId w:val="0"/>
  </w:num>
  <w:num w:numId="6" w16cid:durableId="190336597">
    <w:abstractNumId w:val="7"/>
  </w:num>
  <w:num w:numId="7" w16cid:durableId="208735163">
    <w:abstractNumId w:val="6"/>
  </w:num>
  <w:num w:numId="8" w16cid:durableId="2067100872">
    <w:abstractNumId w:val="5"/>
  </w:num>
  <w:num w:numId="9" w16cid:durableId="16314029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5B"/>
    <w:rsid w:val="00034A7E"/>
    <w:rsid w:val="0007378C"/>
    <w:rsid w:val="000843FC"/>
    <w:rsid w:val="000F13B0"/>
    <w:rsid w:val="0013029B"/>
    <w:rsid w:val="00154298"/>
    <w:rsid w:val="001D224E"/>
    <w:rsid w:val="00267F30"/>
    <w:rsid w:val="002A7676"/>
    <w:rsid w:val="002F238A"/>
    <w:rsid w:val="002F56A9"/>
    <w:rsid w:val="00344786"/>
    <w:rsid w:val="00387F95"/>
    <w:rsid w:val="003A7545"/>
    <w:rsid w:val="004372B5"/>
    <w:rsid w:val="004D517B"/>
    <w:rsid w:val="004F25B4"/>
    <w:rsid w:val="005223DD"/>
    <w:rsid w:val="0054111A"/>
    <w:rsid w:val="0058000A"/>
    <w:rsid w:val="005E180F"/>
    <w:rsid w:val="005E75D9"/>
    <w:rsid w:val="006848AA"/>
    <w:rsid w:val="006D10D4"/>
    <w:rsid w:val="006E159A"/>
    <w:rsid w:val="00733C79"/>
    <w:rsid w:val="007475E2"/>
    <w:rsid w:val="00785A67"/>
    <w:rsid w:val="00795685"/>
    <w:rsid w:val="00815015"/>
    <w:rsid w:val="00860445"/>
    <w:rsid w:val="008709CB"/>
    <w:rsid w:val="008F2E0C"/>
    <w:rsid w:val="00925A45"/>
    <w:rsid w:val="009531FC"/>
    <w:rsid w:val="00A15611"/>
    <w:rsid w:val="00A2135B"/>
    <w:rsid w:val="00A57112"/>
    <w:rsid w:val="00A94074"/>
    <w:rsid w:val="00AB2DC7"/>
    <w:rsid w:val="00B273E6"/>
    <w:rsid w:val="00B56349"/>
    <w:rsid w:val="00B74B1F"/>
    <w:rsid w:val="00BA44B3"/>
    <w:rsid w:val="00C81DD4"/>
    <w:rsid w:val="00CA6395"/>
    <w:rsid w:val="00CC18E5"/>
    <w:rsid w:val="00D033CE"/>
    <w:rsid w:val="00D309F3"/>
    <w:rsid w:val="00D6400C"/>
    <w:rsid w:val="00EA7623"/>
    <w:rsid w:val="00EE3761"/>
    <w:rsid w:val="00F91FA7"/>
    <w:rsid w:val="00FC5A47"/>
    <w:rsid w:val="00F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27DF0"/>
  <w15:docId w15:val="{97980202-D53D-4F76-91A3-E14A5F36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74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31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5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A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101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7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12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35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6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8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09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5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5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7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81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61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31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2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36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13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5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67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23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0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7</cp:revision>
  <cp:lastPrinted>2019-08-10T14:02:00Z</cp:lastPrinted>
  <dcterms:created xsi:type="dcterms:W3CDTF">2024-08-19T19:48:00Z</dcterms:created>
  <dcterms:modified xsi:type="dcterms:W3CDTF">2026-08-16T15:00:00Z</dcterms:modified>
</cp:coreProperties>
</file>